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DB62D" w14:textId="77777777" w:rsidR="00E36398" w:rsidRDefault="00E36398" w:rsidP="00E36398">
      <w:pPr>
        <w:widowControl w:val="0"/>
        <w:autoSpaceDE w:val="0"/>
        <w:autoSpaceDN w:val="0"/>
        <w:adjustRightInd w:val="0"/>
        <w:spacing w:after="460"/>
        <w:rPr>
          <w:rFonts w:ascii="Times" w:hAnsi="Times" w:cs="Times"/>
          <w:color w:val="262626"/>
          <w:sz w:val="42"/>
          <w:szCs w:val="42"/>
        </w:rPr>
      </w:pPr>
    </w:p>
    <w:p w14:paraId="1462B763" w14:textId="77777777" w:rsidR="00A81600" w:rsidRDefault="00A81600" w:rsidP="00E36398">
      <w:pPr>
        <w:widowControl w:val="0"/>
        <w:autoSpaceDE w:val="0"/>
        <w:autoSpaceDN w:val="0"/>
        <w:adjustRightInd w:val="0"/>
        <w:spacing w:after="460"/>
        <w:rPr>
          <w:rFonts w:ascii="Times" w:hAnsi="Times" w:cs="Times"/>
          <w:color w:val="262626"/>
          <w:sz w:val="42"/>
          <w:szCs w:val="42"/>
        </w:rPr>
      </w:pPr>
      <w:r>
        <w:rPr>
          <w:rFonts w:ascii="Times" w:hAnsi="Times" w:cs="Times"/>
          <w:noProof/>
          <w:color w:val="262626"/>
          <w:sz w:val="42"/>
          <w:szCs w:val="42"/>
        </w:rPr>
        <w:drawing>
          <wp:inline distT="0" distB="0" distL="0" distR="0" wp14:anchorId="359F1013" wp14:editId="32386E4A">
            <wp:extent cx="3683000" cy="1155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6-09 at 1.23.0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21F0B" w14:textId="77777777" w:rsidR="00E36398" w:rsidRDefault="00E36398" w:rsidP="00E36398">
      <w:pPr>
        <w:widowControl w:val="0"/>
        <w:autoSpaceDE w:val="0"/>
        <w:autoSpaceDN w:val="0"/>
        <w:adjustRightInd w:val="0"/>
        <w:spacing w:after="460"/>
        <w:rPr>
          <w:rFonts w:ascii="Times" w:hAnsi="Times" w:cs="Times"/>
          <w:color w:val="262626"/>
          <w:sz w:val="42"/>
          <w:szCs w:val="42"/>
        </w:rPr>
      </w:pPr>
      <w:r>
        <w:rPr>
          <w:rFonts w:ascii="Times" w:hAnsi="Times" w:cs="Times"/>
          <w:color w:val="262626"/>
          <w:sz w:val="42"/>
          <w:szCs w:val="42"/>
        </w:rPr>
        <w:t>The Code of Ethics of San Bernardino Valley College Classified Senate will be consistent with democratic principles.</w:t>
      </w:r>
    </w:p>
    <w:p w14:paraId="7A0DA6CF" w14:textId="77777777" w:rsidR="00E36398" w:rsidRDefault="00E36398" w:rsidP="00E36398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>The SBVC Classified Senate and its individual members will adhere to the following while conducting Senate business:</w:t>
      </w:r>
    </w:p>
    <w:p w14:paraId="78C54DC7" w14:textId="77777777" w:rsidR="00E36398" w:rsidRDefault="00E36398" w:rsidP="00E3639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ab/>
        <w:t>Base decisions on all available facts</w:t>
      </w:r>
    </w:p>
    <w:p w14:paraId="4445D1CA" w14:textId="77777777" w:rsidR="00E36398" w:rsidRDefault="00E36398" w:rsidP="00E3639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ab/>
        <w:t>Uphold the majority decision of the Senate</w:t>
      </w:r>
    </w:p>
    <w:p w14:paraId="458E0E05" w14:textId="77777777" w:rsidR="00E36398" w:rsidRDefault="00E36398" w:rsidP="00E3639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ab/>
        <w:t>Work to develop a governance system that is inclusive of all members of the campus community</w:t>
      </w:r>
    </w:p>
    <w:p w14:paraId="75BCB546" w14:textId="77777777" w:rsidR="00E36398" w:rsidRDefault="00E36398" w:rsidP="00E3639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ab/>
        <w:t>Support a campus environment that values the diversity of our campus population</w:t>
      </w:r>
    </w:p>
    <w:p w14:paraId="63832800" w14:textId="77777777" w:rsidR="00E36398" w:rsidRDefault="00E36398" w:rsidP="00E3639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ab/>
        <w:t>Recognize that unwelcome attention toward any member of the campus community is  not permissible and will not be condoned</w:t>
      </w:r>
    </w:p>
    <w:p w14:paraId="39A285A8" w14:textId="77777777" w:rsidR="00E36398" w:rsidRDefault="00E36398" w:rsidP="00E3639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ab/>
        <w:t>Maintain integrity in all aspects of service</w:t>
      </w:r>
    </w:p>
    <w:p w14:paraId="2AEE48F6" w14:textId="77777777" w:rsidR="00E36398" w:rsidRDefault="00E36398" w:rsidP="00E3639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ab/>
        <w:t>Advocate the prudent and responsible expenditure of public funds</w:t>
      </w:r>
    </w:p>
    <w:p w14:paraId="1271D16C" w14:textId="77777777" w:rsidR="00E36398" w:rsidRDefault="00E36398" w:rsidP="00E3639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ab/>
        <w:t>Vote our honest convictions despite unwarranted influences</w:t>
      </w:r>
    </w:p>
    <w:p w14:paraId="6BC5602B" w14:textId="77777777" w:rsidR="007E03D7" w:rsidRDefault="007E03D7" w:rsidP="00E3639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Arial" w:hAnsi="Arial" w:cs="Arial"/>
          <w:color w:val="343434"/>
          <w:sz w:val="28"/>
          <w:szCs w:val="28"/>
        </w:rPr>
      </w:pPr>
    </w:p>
    <w:p w14:paraId="337BDDB9" w14:textId="661FC494" w:rsidR="00E36398" w:rsidRDefault="007E03D7" w:rsidP="007E03D7">
      <w:pPr>
        <w:ind w:left="720"/>
        <w:rPr>
          <w:rFonts w:ascii="Arial" w:hAnsi="Arial" w:cs="Arial"/>
          <w:b/>
          <w:bCs/>
          <w:color w:val="343434"/>
          <w:sz w:val="28"/>
          <w:szCs w:val="28"/>
        </w:rPr>
      </w:pPr>
      <w:r>
        <w:rPr>
          <w:rFonts w:ascii="Arial" w:hAnsi="Arial" w:cs="Arial"/>
          <w:b/>
          <w:bCs/>
          <w:color w:val="343434"/>
          <w:sz w:val="28"/>
          <w:szCs w:val="28"/>
        </w:rPr>
        <w:t>Ratified by Majority Vote on 9/13/2004.</w:t>
      </w:r>
    </w:p>
    <w:p w14:paraId="0E073BDF" w14:textId="77777777" w:rsidR="007E03D7" w:rsidRDefault="007E03D7" w:rsidP="007E03D7">
      <w:pPr>
        <w:ind w:left="720"/>
        <w:rPr>
          <w:rFonts w:ascii="Arial" w:hAnsi="Arial" w:cs="Arial"/>
          <w:b/>
          <w:bCs/>
          <w:color w:val="343434"/>
          <w:sz w:val="28"/>
          <w:szCs w:val="28"/>
        </w:rPr>
      </w:pPr>
      <w:bookmarkStart w:id="0" w:name="_GoBack"/>
      <w:bookmarkEnd w:id="0"/>
    </w:p>
    <w:p w14:paraId="31F5D29B" w14:textId="77777777" w:rsidR="00E36398" w:rsidRDefault="00E36398" w:rsidP="00E36398">
      <w:pPr>
        <w:rPr>
          <w:rFonts w:ascii="Arial" w:hAnsi="Arial" w:cs="Arial"/>
          <w:b/>
          <w:bCs/>
          <w:color w:val="343434"/>
          <w:sz w:val="28"/>
          <w:szCs w:val="28"/>
        </w:rPr>
      </w:pPr>
    </w:p>
    <w:p w14:paraId="3E9D5A54" w14:textId="77777777" w:rsidR="00E36398" w:rsidRPr="00E36398" w:rsidRDefault="00E36398" w:rsidP="00E36398">
      <w:pPr>
        <w:jc w:val="right"/>
        <w:rPr>
          <w:color w:val="FF0000"/>
        </w:rPr>
      </w:pPr>
      <w:r w:rsidRPr="00E36398">
        <w:rPr>
          <w:rFonts w:ascii="Arial" w:hAnsi="Arial" w:cs="Arial"/>
          <w:b/>
          <w:bCs/>
          <w:color w:val="FF0000"/>
          <w:sz w:val="28"/>
          <w:szCs w:val="28"/>
        </w:rPr>
        <w:t>CURRENTLY UNDER REVISION – 6/1/14</w:t>
      </w:r>
    </w:p>
    <w:sectPr w:rsidR="00E36398" w:rsidRPr="00E36398" w:rsidSect="00E3639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98"/>
    <w:rsid w:val="007E03D7"/>
    <w:rsid w:val="00A81600"/>
    <w:rsid w:val="00AB5DF7"/>
    <w:rsid w:val="00E3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648D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3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3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3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3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Macintosh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4CS Secretary</dc:creator>
  <cp:keywords/>
  <dc:description/>
  <cp:lastModifiedBy>4CS Secretary</cp:lastModifiedBy>
  <cp:revision>3</cp:revision>
  <dcterms:created xsi:type="dcterms:W3CDTF">2014-06-09T20:20:00Z</dcterms:created>
  <dcterms:modified xsi:type="dcterms:W3CDTF">2014-06-10T06:05:00Z</dcterms:modified>
</cp:coreProperties>
</file>